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75"/>
        <w:gridCol w:w="491"/>
        <w:gridCol w:w="4705"/>
      </w:tblGrid>
      <w:tr w:rsidR="00125F94" w:rsidRPr="0095797F" w:rsidTr="00421A50">
        <w:tc>
          <w:tcPr>
            <w:tcW w:w="5070" w:type="dxa"/>
          </w:tcPr>
          <w:p w:rsidR="00125F94" w:rsidRPr="00E55DA9" w:rsidRDefault="00125F94" w:rsidP="00421A50">
            <w:pPr>
              <w:ind w:right="8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</w:pPr>
            <w:r w:rsidRPr="00E55DA9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  <w:t>СХВАЛЕНО:</w:t>
            </w:r>
          </w:p>
          <w:p w:rsidR="00125F94" w:rsidRPr="00E55DA9" w:rsidRDefault="00125F94" w:rsidP="00421A50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</w:pPr>
            <w:proofErr w:type="spellStart"/>
            <w:proofErr w:type="gramStart"/>
            <w:r w:rsidRPr="00E55DA9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  <w:t>р</w:t>
            </w:r>
            <w:proofErr w:type="gramEnd"/>
            <w:r w:rsidRPr="00E55DA9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  <w:t>ішенням</w:t>
            </w:r>
            <w:proofErr w:type="spellEnd"/>
            <w:r w:rsidRPr="00E55DA9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55DA9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  <w:t>педагогічної</w:t>
            </w:r>
            <w:proofErr w:type="spellEnd"/>
            <w:r w:rsidRPr="00E55DA9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  <w:t xml:space="preserve"> ради</w:t>
            </w:r>
          </w:p>
          <w:p w:rsidR="00125F94" w:rsidRPr="00E55DA9" w:rsidRDefault="00125F94" w:rsidP="00421A50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</w:pPr>
            <w:r w:rsidRPr="00E55DA9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  <w:t xml:space="preserve">Протокол </w:t>
            </w:r>
            <w:proofErr w:type="spellStart"/>
            <w:r w:rsidRPr="00E55DA9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  <w:t>від</w:t>
            </w:r>
            <w:proofErr w:type="spellEnd"/>
            <w:r w:rsidRPr="00E55DA9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  <w:t xml:space="preserve"> ________ 2018 р. №__</w:t>
            </w:r>
          </w:p>
        </w:tc>
        <w:tc>
          <w:tcPr>
            <w:tcW w:w="567" w:type="dxa"/>
          </w:tcPr>
          <w:p w:rsidR="00125F94" w:rsidRPr="00E55DA9" w:rsidRDefault="00125F94" w:rsidP="00421A50">
            <w:pPr>
              <w:ind w:right="85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</w:pPr>
          </w:p>
        </w:tc>
        <w:tc>
          <w:tcPr>
            <w:tcW w:w="5352" w:type="dxa"/>
          </w:tcPr>
          <w:p w:rsidR="00125F94" w:rsidRPr="00E55DA9" w:rsidRDefault="00125F94" w:rsidP="00421A50">
            <w:pPr>
              <w:ind w:right="8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</w:pPr>
            <w:r w:rsidRPr="00E55DA9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  <w:t>ЗАТВЕРДЖЕНО:</w:t>
            </w:r>
          </w:p>
          <w:p w:rsidR="00125F94" w:rsidRPr="00E55DA9" w:rsidRDefault="00125F94" w:rsidP="00421A50">
            <w:pPr>
              <w:ind w:right="8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</w:pPr>
            <w:r w:rsidRPr="00E55DA9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  <w:t xml:space="preserve">наказ №   </w:t>
            </w:r>
            <w:proofErr w:type="spellStart"/>
            <w:r w:rsidRPr="00E55DA9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  <w:t>від</w:t>
            </w:r>
            <w:proofErr w:type="spellEnd"/>
          </w:p>
          <w:p w:rsidR="00125F94" w:rsidRPr="00E55DA9" w:rsidRDefault="00125F94" w:rsidP="00421A50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</w:pPr>
            <w:r w:rsidRPr="00E55DA9"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  <w:t xml:space="preserve">Директор ___________ </w:t>
            </w:r>
          </w:p>
          <w:p w:rsidR="00125F94" w:rsidRPr="00E55DA9" w:rsidRDefault="00125F94" w:rsidP="00421A50">
            <w:pPr>
              <w:ind w:right="85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 w:eastAsia="uk-UA"/>
              </w:rPr>
            </w:pPr>
          </w:p>
        </w:tc>
      </w:tr>
    </w:tbl>
    <w:p w:rsidR="00125F94" w:rsidRDefault="00125F94" w:rsidP="00125F94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Pr="001B4177" w:rsidRDefault="00125F94" w:rsidP="00125F94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 w:rsidRPr="001B4177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Освітня програма</w:t>
      </w:r>
    </w:p>
    <w:p w:rsidR="005E0316" w:rsidRDefault="00125F94" w:rsidP="0023517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 w:rsidRPr="001B4177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загальноосвітньої школи І-ІІІ ступеня</w:t>
      </w:r>
    </w:p>
    <w:p w:rsidR="00125F94" w:rsidRPr="001B4177" w:rsidRDefault="00125F94" w:rsidP="0023517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 w:rsidRPr="001B4177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 xml:space="preserve"> </w:t>
      </w:r>
      <w:r w:rsidR="00235172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смт Сенкевичівка</w:t>
      </w:r>
    </w:p>
    <w:p w:rsidR="00125F94" w:rsidRDefault="00235172" w:rsidP="00125F9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Горохівського району Вол</w:t>
      </w:r>
      <w:r w:rsidR="00125F94" w:rsidRPr="001B4177"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инської області</w:t>
      </w:r>
    </w:p>
    <w:p w:rsidR="00125F94" w:rsidRDefault="00125F94" w:rsidP="00125F9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початкова освіта</w:t>
      </w:r>
    </w:p>
    <w:p w:rsidR="00125F94" w:rsidRPr="001B4177" w:rsidRDefault="00125F94" w:rsidP="00125F9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(1 клас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auto"/>
          <w:sz w:val="44"/>
          <w:szCs w:val="44"/>
          <w:lang w:val="uk-UA" w:bidi="ar-SA"/>
        </w:rPr>
        <w:t>)</w:t>
      </w: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Pr="00D24ACD" w:rsidRDefault="00125F94" w:rsidP="00125F94">
      <w:pPr>
        <w:rPr>
          <w:sz w:val="2"/>
          <w:szCs w:val="2"/>
          <w:lang w:val="ru-RU"/>
        </w:rPr>
      </w:pPr>
      <w:r w:rsidRPr="00D24ACD">
        <w:rPr>
          <w:sz w:val="2"/>
          <w:szCs w:val="2"/>
          <w:lang w:val="ru-RU"/>
        </w:rPr>
        <w:br w:type="page"/>
      </w:r>
    </w:p>
    <w:p w:rsidR="00125F94" w:rsidRPr="008D60A8" w:rsidRDefault="00125F94" w:rsidP="00125F9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125F94" w:rsidRPr="008D60A8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О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світня програма </w:t>
      </w:r>
    </w:p>
    <w:p w:rsidR="00125F94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загальноосвітньо</w:t>
      </w:r>
      <w:r w:rsidR="0023517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ї школи І – ІІІ ступеня смт </w:t>
      </w:r>
      <w:proofErr w:type="spellStart"/>
      <w:r w:rsidR="0023517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Сенкевичівка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Горохівського району Волинської області</w:t>
      </w:r>
    </w:p>
    <w:p w:rsidR="00125F94" w:rsidRPr="008D60A8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І ступеня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(1 клас)</w:t>
      </w:r>
    </w:p>
    <w:p w:rsidR="00125F94" w:rsidRPr="008D60A8" w:rsidRDefault="00125F94" w:rsidP="00125F9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25F94" w:rsidRPr="00040134" w:rsidRDefault="00125F94" w:rsidP="00125F94">
      <w:pPr>
        <w:widowControl/>
        <w:ind w:right="85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040134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val="uk-UA" w:bidi="ar-SA"/>
        </w:rPr>
        <w:t xml:space="preserve">Загальні положення освітньої програми </w:t>
      </w:r>
    </w:p>
    <w:p w:rsidR="00125F94" w:rsidRPr="00D33C88" w:rsidRDefault="00125F94" w:rsidP="00D33C8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930E6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програма І ступеня (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 клас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) розроблена на виконання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ст. 33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Закону України «Про освіту» </w:t>
      </w:r>
      <w:r w:rsidR="00D33C8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proofErr w:type="gram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gramEnd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урахуванням</w:t>
      </w:r>
      <w:proofErr w:type="spellEnd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поетапного</w:t>
      </w:r>
      <w:proofErr w:type="spellEnd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переходу заклад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</w:t>
      </w:r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освіти на </w:t>
      </w:r>
      <w:proofErr w:type="spell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здійснення</w:t>
      </w:r>
      <w:proofErr w:type="spellEnd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діяльності</w:t>
      </w:r>
      <w:proofErr w:type="spellEnd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новим</w:t>
      </w:r>
      <w:proofErr w:type="spellEnd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Державним</w:t>
      </w:r>
      <w:proofErr w:type="spellEnd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стандартом у 2018/2019 </w:t>
      </w:r>
      <w:proofErr w:type="spell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навчальному</w:t>
      </w:r>
      <w:proofErr w:type="spellEnd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році</w:t>
      </w:r>
      <w:proofErr w:type="spellEnd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освітня</w:t>
      </w:r>
      <w:proofErr w:type="spellEnd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програма</w:t>
      </w:r>
      <w:proofErr w:type="spellEnd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для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розробл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Державного стандарту </w:t>
      </w:r>
      <w:proofErr w:type="spell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початкової</w:t>
      </w:r>
      <w:proofErr w:type="spellEnd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освіти (2018), </w:t>
      </w:r>
      <w:proofErr w:type="spell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типових</w:t>
      </w:r>
      <w:proofErr w:type="spellEnd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освітніх</w:t>
      </w:r>
      <w:proofErr w:type="spellEnd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програм</w:t>
      </w:r>
      <w:proofErr w:type="spellEnd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(наказ МОН </w:t>
      </w:r>
      <w:proofErr w:type="spell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Pr="00D55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21.03.2018 № 268)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25F94" w:rsidRPr="006B3AA5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Заклад освіти працює за Типовою освітньою програмою початкової освіти під керівництвом Р.Б.Шияна, затвердженою Наказом МОН України від 21.03.2018 №268. Освітня</w:t>
      </w:r>
      <w:r w:rsidRPr="006B3AA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програма початкової освіти - узгоджений комплекс видів освітньої діяльності, що ґрунтується на </w:t>
      </w:r>
      <w:proofErr w:type="spellStart"/>
      <w:r w:rsidRPr="006B3AA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компетентнісному</w:t>
      </w:r>
      <w:proofErr w:type="spellEnd"/>
      <w:r w:rsidRPr="006B3AA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підході   і спрямований на реалізацію мети й завдань, визначених у новому Державному стандарті початкової освіти. </w:t>
      </w:r>
    </w:p>
    <w:p w:rsidR="00125F94" w:rsidRPr="008D60A8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930E6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програма початкової освіти окреслює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освіти. </w:t>
      </w:r>
    </w:p>
    <w:p w:rsidR="00125F94" w:rsidRPr="008D60A8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930E6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програма визначає: </w:t>
      </w:r>
    </w:p>
    <w:p w:rsidR="00125F94" w:rsidRPr="008D60A8" w:rsidRDefault="00125F94" w:rsidP="00125F94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 обсяг навчального навантаження, орієнтовну тривалість і можливі взаємозв’язки окремих предметів, курсів за вибором,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проведення індивідуальних консультацій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0401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додаток 1</w:t>
      </w:r>
      <w:r w:rsidRPr="000401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);</w:t>
      </w:r>
    </w:p>
    <w:p w:rsidR="00125F94" w:rsidRPr="006B3AA5" w:rsidRDefault="00125F94" w:rsidP="00125F94">
      <w:pPr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очікувані результати навчання учнів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подані </w:t>
      </w:r>
      <w:r w:rsidRPr="006B3AA5">
        <w:rPr>
          <w:rFonts w:ascii="Times New Roman" w:hAnsi="Times New Roman"/>
          <w:color w:val="auto"/>
          <w:sz w:val="28"/>
          <w:szCs w:val="28"/>
          <w:lang w:val="uk-UA"/>
        </w:rPr>
        <w:t xml:space="preserve"> у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програмі</w:t>
      </w:r>
      <w:r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початкової освіти під кері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вництвом Р.Б.Шияна, затвердженій</w:t>
      </w:r>
      <w:r w:rsidRPr="006B3AA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Наказом МОН України від 21.03.2018 №268</w:t>
      </w:r>
      <w:r w:rsidRPr="006B3AA5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125F94" w:rsidRPr="008D60A8" w:rsidRDefault="00125F94" w:rsidP="00125F94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зміст навчальних програм, які мають гриф «Затверджено Міністерством освіти і науки України»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використані з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офіційно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веб-сайт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МОН; </w:t>
      </w:r>
    </w:p>
    <w:p w:rsidR="00125F94" w:rsidRPr="008D60A8" w:rsidRDefault="00125F94" w:rsidP="00125F94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125F94" w:rsidRPr="008D60A8" w:rsidRDefault="00125F94" w:rsidP="00125F94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вимоги до осіб, які можуть розпочати навчання за цією освітньою програмою. </w:t>
      </w:r>
    </w:p>
    <w:p w:rsidR="00125F94" w:rsidRDefault="00125F94" w:rsidP="00125F94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04013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 xml:space="preserve">Загальний обсяг навчального навантаження 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та о</w:t>
      </w: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чікувані результати навчання здобувачів освіти</w:t>
      </w:r>
    </w:p>
    <w:p w:rsidR="00125F94" w:rsidRDefault="00125F94" w:rsidP="00125F94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</w:p>
    <w:p w:rsidR="00125F94" w:rsidRPr="00CA7358" w:rsidRDefault="00125F94" w:rsidP="00125F94">
      <w:pPr>
        <w:widowControl/>
        <w:tabs>
          <w:tab w:val="left" w:pos="374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Навчальний план місти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ть інваріантну складову, сформовану на державному рівні, обов'язкову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для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заклад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у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загальної середньої освіти, та варіативну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.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Повноцінність початкової освіти забезпечується реалізацією як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lastRenderedPageBreak/>
        <w:t>інваріантної, так і варіативної складових, які в обов'язковому по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рядку фінансуються з освітньої субвенції</w:t>
      </w:r>
      <w:r w:rsidRPr="00CA735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:rsidR="00125F94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Загальний обсяг навчального навантаження для учнів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1-го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клас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складає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805 </w:t>
      </w:r>
      <w:r w:rsidRPr="008822F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годин/навчальний рік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 Зокрема,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на інваріантний складник – 770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год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та варіативний складник – 35 год.</w:t>
      </w:r>
    </w:p>
    <w:p w:rsidR="00125F94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мовно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- літературну  освітню галузь виділено 315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год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з яких  на </w:t>
      </w:r>
      <w:r w:rsidRPr="00A342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</w:t>
      </w:r>
      <w:proofErr w:type="spellStart"/>
      <w:r w:rsidRPr="00A3422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ивчення</w:t>
      </w:r>
      <w:proofErr w:type="spellEnd"/>
      <w:r w:rsidRPr="00A3422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A34222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української</w:t>
      </w:r>
      <w:proofErr w:type="spellEnd"/>
      <w:r w:rsidRPr="00A3422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A3422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мови</w:t>
      </w:r>
      <w:proofErr w:type="spellEnd"/>
      <w:r w:rsidRPr="00A3422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передбач</w:t>
      </w:r>
      <w:r>
        <w:rPr>
          <w:rFonts w:ascii="Times New Roman" w:hAnsi="Times New Roman" w:cs="Times New Roman"/>
          <w:sz w:val="28"/>
          <w:szCs w:val="28"/>
          <w:lang w:val="ru-RU"/>
        </w:rPr>
        <w:t>ено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часовий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програмового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матеріалу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предметом «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інтегрованим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курсом «Я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досліджую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5 годин на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окремого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предмета, 2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включені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інтегрованого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курсу «Я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досліджую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222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A34222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A342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125F94" w:rsidRPr="00681793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proofErr w:type="spellStart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Освітн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я</w:t>
      </w:r>
      <w:proofErr w:type="spellEnd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галуз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ь</w:t>
      </w:r>
      <w:proofErr w:type="spellEnd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«</w:t>
      </w:r>
      <w:proofErr w:type="spellStart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Математична</w:t>
      </w:r>
      <w:proofErr w:type="spellEnd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реалізуються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окремого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навчального</w:t>
      </w:r>
      <w:proofErr w:type="spellEnd"/>
      <w:r w:rsidRPr="0068179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предмета «Математика»</w:t>
      </w:r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(3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r w:rsidRPr="006817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включення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програмового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з математики в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інтегрований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курс «Я </w:t>
      </w:r>
      <w:proofErr w:type="spellStart"/>
      <w:proofErr w:type="gram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681793">
        <w:rPr>
          <w:rFonts w:ascii="Times New Roman" w:hAnsi="Times New Roman" w:cs="Times New Roman"/>
          <w:sz w:val="28"/>
          <w:szCs w:val="28"/>
          <w:lang w:val="ru-RU"/>
        </w:rPr>
        <w:t>іджую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», де на математику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відводиться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 xml:space="preserve"> 1 година на </w:t>
      </w:r>
      <w:proofErr w:type="spellStart"/>
      <w:r w:rsidRPr="00681793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6817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5F94" w:rsidRPr="00F22678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О</w:t>
      </w:r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світні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галуз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і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«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Природнича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», «</w:t>
      </w:r>
      <w:proofErr w:type="spellStart"/>
      <w:proofErr w:type="gram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</w:t>
      </w:r>
      <w:proofErr w:type="gram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іальна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здоров’язбережувальна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», «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Громадянська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історична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 «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Технологічна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представлен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інтегрованому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курсі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«Я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досліджую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світ</w:t>
      </w:r>
      <w:proofErr w:type="spellEnd"/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на яку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виділено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4 год</w:t>
      </w:r>
      <w:r w:rsidRPr="00F226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Час на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розподілено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чином: </w:t>
      </w:r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природничу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освітню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відводиться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технологічну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– 1 година, на </w:t>
      </w:r>
      <w:proofErr w:type="spellStart"/>
      <w:proofErr w:type="gramStart"/>
      <w:r w:rsidRPr="00F22678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F22678">
        <w:rPr>
          <w:rFonts w:ascii="Times New Roman" w:hAnsi="Times New Roman" w:cs="Times New Roman"/>
          <w:sz w:val="28"/>
          <w:szCs w:val="28"/>
          <w:lang w:val="ru-RU"/>
        </w:rPr>
        <w:t>іальну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здоров’язбережну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громадянську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22678">
        <w:rPr>
          <w:rFonts w:ascii="Times New Roman" w:hAnsi="Times New Roman" w:cs="Times New Roman"/>
          <w:sz w:val="28"/>
          <w:szCs w:val="28"/>
          <w:lang w:val="ru-RU"/>
        </w:rPr>
        <w:t>історичну</w:t>
      </w:r>
      <w:proofErr w:type="spellEnd"/>
      <w:r w:rsidRPr="00F22678">
        <w:rPr>
          <w:rFonts w:ascii="Times New Roman" w:hAnsi="Times New Roman" w:cs="Times New Roman"/>
          <w:sz w:val="28"/>
          <w:szCs w:val="28"/>
          <w:lang w:val="ru-RU"/>
        </w:rPr>
        <w:t xml:space="preserve"> – по 0,5</w:t>
      </w:r>
      <w:r w:rsidRPr="00F22678">
        <w:rPr>
          <w:rFonts w:ascii="Times New Roman" w:hAnsi="Times New Roman" w:cs="Times New Roman"/>
          <w:color w:val="C00000"/>
          <w:sz w:val="28"/>
          <w:szCs w:val="28"/>
          <w:lang w:val="ru-RU"/>
        </w:rPr>
        <w:t>.</w:t>
      </w:r>
    </w:p>
    <w:p w:rsidR="00125F94" w:rsidRDefault="00125F94" w:rsidP="00125F9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О</w:t>
      </w:r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світн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я</w:t>
      </w:r>
      <w:proofErr w:type="spellEnd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галуз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ь</w:t>
      </w:r>
      <w:proofErr w:type="spellEnd"/>
      <w:r w:rsidRPr="00495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Мистецтво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Pr="00495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590A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окремі</w:t>
      </w:r>
      <w:proofErr w:type="spellEnd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предмети</w:t>
      </w:r>
      <w:proofErr w:type="spellEnd"/>
      <w:r w:rsidRPr="0049590A">
        <w:rPr>
          <w:rFonts w:ascii="Times New Roman" w:hAnsi="Times New Roman" w:cs="Times New Roman"/>
          <w:sz w:val="28"/>
          <w:szCs w:val="28"/>
          <w:lang w:val="ru-RU"/>
        </w:rPr>
        <w:t xml:space="preserve"> за видами </w:t>
      </w:r>
      <w:proofErr w:type="spellStart"/>
      <w:r w:rsidRPr="0049590A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 w:rsidRPr="0049590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образотворче</w:t>
      </w:r>
      <w:proofErr w:type="spellEnd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мистецтво</w:t>
      </w:r>
      <w:proofErr w:type="spellEnd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</w:t>
      </w:r>
      <w:proofErr w:type="spellEnd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музичне</w:t>
      </w:r>
      <w:proofErr w:type="spellEnd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4959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мистецтво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на що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виділено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по 1 год</w:t>
      </w:r>
      <w:r w:rsidRPr="004959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5F94" w:rsidRDefault="00125F94" w:rsidP="00125F9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07CE">
        <w:rPr>
          <w:rFonts w:ascii="Times New Roman" w:hAnsi="Times New Roman" w:cs="Times New Roman"/>
          <w:sz w:val="28"/>
          <w:szCs w:val="28"/>
          <w:lang w:val="ru-RU"/>
        </w:rPr>
        <w:t>Освітн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BE0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07CE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BE0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>«</w:t>
      </w:r>
      <w:proofErr w:type="spellStart"/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Фізкультурна</w:t>
      </w:r>
      <w:proofErr w:type="spellEnd"/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Pr="00BE0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07CE">
        <w:rPr>
          <w:rFonts w:ascii="Times New Roman" w:hAnsi="Times New Roman" w:cs="Times New Roman"/>
          <w:sz w:val="28"/>
          <w:szCs w:val="28"/>
          <w:lang w:val="ru-RU"/>
        </w:rPr>
        <w:t>реалізує</w:t>
      </w:r>
      <w:r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r w:rsidRPr="00BE07CE">
        <w:rPr>
          <w:rFonts w:ascii="Times New Roman" w:hAnsi="Times New Roman" w:cs="Times New Roman"/>
          <w:sz w:val="28"/>
          <w:szCs w:val="28"/>
          <w:lang w:val="ru-RU"/>
        </w:rPr>
        <w:t xml:space="preserve"> навчальний предмет </w:t>
      </w:r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>«</w:t>
      </w:r>
      <w:proofErr w:type="spellStart"/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Фізична</w:t>
      </w:r>
      <w:proofErr w:type="spellEnd"/>
      <w:r w:rsidRPr="00BE07C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культура»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яку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виділено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3 год</w:t>
      </w:r>
      <w:r w:rsidRPr="00BE07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5F94" w:rsidRPr="00BE07CE" w:rsidRDefault="00125F94" w:rsidP="00125F9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варіативної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год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курсу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вибором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Християнська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25F94" w:rsidRPr="008D60A8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Детальний розподіл навчального навантаження на тиждень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окреслено у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ому плані(додаток 1)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:rsidR="00125F94" w:rsidRPr="008D60A8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При визначенні гранично допустимого навантаження учнів ураховані санітарно-гігієнічні норми та нормативну тривалість уроків у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1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клас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і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–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35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eastAsia="uk-UA" w:bidi="uk-UA"/>
        </w:rPr>
        <w:t> 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хвилин.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125F94" w:rsidRPr="008D60A8" w:rsidRDefault="00125F94" w:rsidP="00125F94">
      <w:pPr>
        <w:widowControl/>
        <w:ind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125F94" w:rsidRPr="002671FE" w:rsidRDefault="00125F94" w:rsidP="00125F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1FE">
        <w:rPr>
          <w:color w:val="000000"/>
          <w:sz w:val="28"/>
          <w:szCs w:val="28"/>
        </w:rPr>
        <w:t>Оцінювання першокласників здійснюється вербально.</w:t>
      </w:r>
    </w:p>
    <w:p w:rsidR="00125F94" w:rsidRPr="008D60A8" w:rsidRDefault="00125F94" w:rsidP="00125F94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Навчальний план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зорієнтован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на роботу початкової школи за 5-денним навчальними тижнем.</w:t>
      </w:r>
    </w:p>
    <w:p w:rsidR="00125F94" w:rsidRPr="008D60A8" w:rsidRDefault="00125F94" w:rsidP="00125F9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Відповідно до мети та загальних цілей, окреслених у Державному стандарті, визначено завдання, які має реалізувати вчитель у рамках кожної освітньої галузі. </w:t>
      </w:r>
      <w:bookmarkStart w:id="1" w:name="_Toc486538639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Результати навчання повинні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робити внесок у формування ключових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учнів.</w:t>
      </w:r>
    </w:p>
    <w:p w:rsidR="00125F94" w:rsidRPr="008D60A8" w:rsidRDefault="00125F94" w:rsidP="00125F94">
      <w:pPr>
        <w:widowControl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</w:pP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lastRenderedPageBreak/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компетентностей</w:t>
      </w:r>
      <w:proofErr w:type="spellEnd"/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8D60A8"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  <w:lang w:val="uk-UA" w:eastAsia="uk-UA" w:bidi="ar-SA"/>
        </w:rPr>
        <w:t xml:space="preserve"> </w:t>
      </w: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формування в учнів здатності застосовувати знання й уміння у реальних життєвих ситуаціях.</w:t>
      </w:r>
    </w:p>
    <w:p w:rsidR="00125F94" w:rsidRDefault="00125F94" w:rsidP="00125F9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Необхідною умовою формування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є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діяльнісна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сприяє встановлення та реалізація в освітньому процесі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міжпредметних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і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внутрішньопредметних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зв’язків, а саме: змістово-інформаційних,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операційно-діяльнісних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125F94" w:rsidRDefault="00125F94" w:rsidP="00125F9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p w:rsidR="00125F94" w:rsidRPr="00E609C5" w:rsidRDefault="00125F94" w:rsidP="00125F9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E609C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Вимоги до осіб, які можуть розпочинати здобуття початкової освіти</w:t>
      </w:r>
    </w:p>
    <w:p w:rsidR="00125F94" w:rsidRPr="00E609C5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Початкова освіта здобувається, як правило, з шести років (відповідно до п. 4 ст. 12 Закону України «Про освіту»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</w:t>
      </w:r>
      <w:r w:rsidRP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125F94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Особи з особливими освітніми потребами можуть розпочинати здобуття початкової освіти за інших умов.</w:t>
      </w:r>
    </w:p>
    <w:p w:rsidR="00125F94" w:rsidRPr="00E609C5" w:rsidRDefault="00125F94" w:rsidP="00125F9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bookmarkEnd w:id="1"/>
    <w:p w:rsidR="00125F94" w:rsidRDefault="00125F94" w:rsidP="00125F9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Перелік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, зміст, тривалість і взаємозв’язок освітніх галузей, логічну послідовність їх вивчення</w:t>
      </w:r>
    </w:p>
    <w:p w:rsidR="00125F94" w:rsidRPr="008D60A8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світню програму укладено за такими освітніми галузями:</w:t>
      </w:r>
    </w:p>
    <w:p w:rsidR="00125F94" w:rsidRPr="008D60A8" w:rsidRDefault="00125F94" w:rsidP="00125F94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-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літератур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125F94" w:rsidRDefault="00125F94" w:rsidP="00125F94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Математична</w:t>
      </w:r>
    </w:p>
    <w:p w:rsidR="00125F94" w:rsidRDefault="00125F94" w:rsidP="00125F94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Природнича</w:t>
      </w:r>
    </w:p>
    <w:p w:rsidR="00125F94" w:rsidRDefault="00125F94" w:rsidP="00125F94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Соціальна і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здоров’язбережувальна</w:t>
      </w:r>
      <w:proofErr w:type="spellEnd"/>
    </w:p>
    <w:p w:rsidR="00125F94" w:rsidRDefault="00125F94" w:rsidP="00125F94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Громадянська та історична</w:t>
      </w:r>
    </w:p>
    <w:p w:rsidR="00125F94" w:rsidRDefault="00125F94" w:rsidP="00125F94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Технологічна </w:t>
      </w:r>
    </w:p>
    <w:p w:rsidR="00125F94" w:rsidRPr="008D60A8" w:rsidRDefault="00125F94" w:rsidP="00125F94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Мистец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ька</w:t>
      </w:r>
    </w:p>
    <w:p w:rsidR="00125F94" w:rsidRDefault="00125F94" w:rsidP="00125F94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Фізкультурна </w:t>
      </w:r>
    </w:p>
    <w:p w:rsidR="00125F94" w:rsidRPr="002671FE" w:rsidRDefault="00125F94" w:rsidP="00125F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1FE">
        <w:rPr>
          <w:color w:val="000000"/>
          <w:sz w:val="28"/>
          <w:szCs w:val="28"/>
        </w:rPr>
        <w:t>Концепцією Нової української школи передбачено створення умо</w:t>
      </w:r>
      <w:r>
        <w:rPr>
          <w:color w:val="000000"/>
          <w:sz w:val="28"/>
          <w:szCs w:val="28"/>
        </w:rPr>
        <w:t xml:space="preserve">в для </w:t>
      </w:r>
      <w:proofErr w:type="spellStart"/>
      <w:r>
        <w:rPr>
          <w:color w:val="000000"/>
          <w:sz w:val="28"/>
          <w:szCs w:val="28"/>
        </w:rPr>
        <w:t>особистісно</w:t>
      </w:r>
      <w:proofErr w:type="spellEnd"/>
      <w:r>
        <w:rPr>
          <w:color w:val="000000"/>
          <w:sz w:val="28"/>
          <w:szCs w:val="28"/>
        </w:rPr>
        <w:t xml:space="preserve"> орієнтованого </w:t>
      </w:r>
      <w:r w:rsidRPr="002671FE">
        <w:rPr>
          <w:color w:val="000000"/>
          <w:sz w:val="28"/>
          <w:szCs w:val="28"/>
        </w:rPr>
        <w:t xml:space="preserve">навчання. Ефективна індивідуалізація й диференціація навчального процесу забезпечена через організацію навчальних центрів, які відображають навчальні потреби й інтереси дітей. Функціональність навчальних центрів спрямована на створення умов для </w:t>
      </w:r>
      <w:r w:rsidRPr="002671FE">
        <w:rPr>
          <w:color w:val="000000"/>
          <w:sz w:val="28"/>
          <w:szCs w:val="28"/>
        </w:rPr>
        <w:lastRenderedPageBreak/>
        <w:t> дослідницької діяльності дітей, розвиток самостійності, організації роботи дітей в парах, у малих групах, а також індивідуально. У навчальних центрах проводити</w:t>
      </w:r>
      <w:r>
        <w:rPr>
          <w:color w:val="000000"/>
          <w:sz w:val="28"/>
          <w:szCs w:val="28"/>
        </w:rPr>
        <w:t xml:space="preserve">муться </w:t>
      </w:r>
      <w:r w:rsidRPr="002671FE">
        <w:rPr>
          <w:color w:val="000000"/>
          <w:sz w:val="28"/>
          <w:szCs w:val="28"/>
        </w:rPr>
        <w:t xml:space="preserve"> різні види навчальної діяльності, тому вони </w:t>
      </w:r>
      <w:r>
        <w:rPr>
          <w:color w:val="000000"/>
          <w:sz w:val="28"/>
          <w:szCs w:val="28"/>
        </w:rPr>
        <w:t>містя</w:t>
      </w:r>
      <w:r w:rsidRPr="002671F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2671FE">
        <w:rPr>
          <w:color w:val="000000"/>
          <w:sz w:val="28"/>
          <w:szCs w:val="28"/>
        </w:rPr>
        <w:t xml:space="preserve"> різні навчальні матеріали. </w:t>
      </w:r>
    </w:p>
    <w:p w:rsidR="00125F94" w:rsidRPr="002671FE" w:rsidRDefault="00125F94" w:rsidP="00125F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1FE">
        <w:rPr>
          <w:color w:val="000000"/>
          <w:sz w:val="28"/>
          <w:szCs w:val="28"/>
        </w:rPr>
        <w:t>Важливими навчальними центрами для першого класу є такі: центр читання і письма, природознавства, математи</w:t>
      </w:r>
      <w:r>
        <w:rPr>
          <w:color w:val="000000"/>
          <w:sz w:val="28"/>
          <w:szCs w:val="28"/>
        </w:rPr>
        <w:t xml:space="preserve">чний і </w:t>
      </w:r>
      <w:r w:rsidRPr="002671FE">
        <w:rPr>
          <w:color w:val="000000"/>
          <w:sz w:val="28"/>
          <w:szCs w:val="28"/>
        </w:rPr>
        <w:t>мистецький центри. Їх наповнюваність забезпеч</w:t>
      </w:r>
      <w:r>
        <w:rPr>
          <w:color w:val="000000"/>
          <w:sz w:val="28"/>
          <w:szCs w:val="28"/>
        </w:rPr>
        <w:t>уватиме</w:t>
      </w:r>
      <w:r w:rsidRPr="002671FE">
        <w:rPr>
          <w:color w:val="000000"/>
          <w:sz w:val="28"/>
          <w:szCs w:val="28"/>
        </w:rPr>
        <w:t xml:space="preserve"> для виконання навчальних програм. Зокрема, </w:t>
      </w:r>
      <w:r w:rsidRPr="003F5E27">
        <w:rPr>
          <w:iCs/>
          <w:color w:val="000000"/>
          <w:sz w:val="28"/>
          <w:szCs w:val="28"/>
        </w:rPr>
        <w:t>центр читання і письма</w:t>
      </w:r>
      <w:r w:rsidRPr="002671FE">
        <w:rPr>
          <w:i/>
          <w:iCs/>
          <w:color w:val="000000"/>
          <w:sz w:val="28"/>
          <w:szCs w:val="28"/>
        </w:rPr>
        <w:t xml:space="preserve"> </w:t>
      </w:r>
      <w:r w:rsidRPr="002671FE">
        <w:rPr>
          <w:color w:val="000000"/>
          <w:sz w:val="28"/>
          <w:szCs w:val="28"/>
        </w:rPr>
        <w:t>містит</w:t>
      </w:r>
      <w:r>
        <w:rPr>
          <w:color w:val="000000"/>
          <w:sz w:val="28"/>
          <w:szCs w:val="28"/>
        </w:rPr>
        <w:t>ь</w:t>
      </w:r>
      <w:r w:rsidRPr="002671FE">
        <w:rPr>
          <w:color w:val="000000"/>
          <w:sz w:val="28"/>
          <w:szCs w:val="28"/>
        </w:rPr>
        <w:t>:</w:t>
      </w:r>
      <w:r w:rsidRPr="002671FE">
        <w:rPr>
          <w:i/>
          <w:iCs/>
          <w:color w:val="000000"/>
          <w:sz w:val="28"/>
          <w:szCs w:val="28"/>
        </w:rPr>
        <w:t xml:space="preserve"> </w:t>
      </w:r>
      <w:r w:rsidRPr="002671FE">
        <w:rPr>
          <w:color w:val="000000"/>
          <w:sz w:val="28"/>
          <w:szCs w:val="28"/>
        </w:rPr>
        <w:t xml:space="preserve">книги, карти, глобус, плакати, вірші, написані на великих аркушах паперу, письмове приладдя (олівці, маркери, фломастери), папір, клей або скоч (липка стрічка), діркопробивач, мотузки, комп’ютер і навушники – для забезпечення можливості слухати і дивитися історії усім разом або окремим дітям; </w:t>
      </w:r>
      <w:r w:rsidRPr="003F5E27">
        <w:rPr>
          <w:iCs/>
          <w:color w:val="000000"/>
          <w:sz w:val="28"/>
          <w:szCs w:val="28"/>
        </w:rPr>
        <w:t>центр природознавства</w:t>
      </w:r>
      <w:r w:rsidRPr="002671FE">
        <w:rPr>
          <w:i/>
          <w:iCs/>
          <w:color w:val="000000"/>
          <w:sz w:val="28"/>
          <w:szCs w:val="28"/>
        </w:rPr>
        <w:t xml:space="preserve"> – </w:t>
      </w:r>
      <w:r w:rsidRPr="002671FE">
        <w:rPr>
          <w:color w:val="000000"/>
          <w:sz w:val="28"/>
          <w:szCs w:val="28"/>
        </w:rPr>
        <w:t xml:space="preserve">камінці, мушлі, інші природні матеріали, магніти, збільшувальне скло, терези, довідкову літературу, журнали з природознавства, кімнатні рослини; </w:t>
      </w:r>
      <w:r w:rsidRPr="003F5E27">
        <w:rPr>
          <w:iCs/>
          <w:color w:val="000000"/>
          <w:sz w:val="28"/>
          <w:szCs w:val="28"/>
        </w:rPr>
        <w:t>мистецький центр (центр образотворчого мистецтва)</w:t>
      </w:r>
      <w:r w:rsidRPr="002671FE">
        <w:rPr>
          <w:i/>
          <w:iCs/>
          <w:color w:val="000000"/>
          <w:sz w:val="28"/>
          <w:szCs w:val="28"/>
        </w:rPr>
        <w:t xml:space="preserve"> – </w:t>
      </w:r>
      <w:r w:rsidRPr="002671FE">
        <w:rPr>
          <w:color w:val="000000"/>
          <w:sz w:val="28"/>
          <w:szCs w:val="28"/>
        </w:rPr>
        <w:t xml:space="preserve">фарби й пензлі, глину (пластилін), старі журнали, папір, приладдя для письма й малювання, мольберт; </w:t>
      </w:r>
      <w:r w:rsidRPr="003F5E27">
        <w:rPr>
          <w:iCs/>
          <w:color w:val="000000"/>
          <w:sz w:val="28"/>
          <w:szCs w:val="28"/>
        </w:rPr>
        <w:t>центр математики</w:t>
      </w:r>
      <w:r w:rsidRPr="002671FE">
        <w:rPr>
          <w:i/>
          <w:iCs/>
          <w:color w:val="000000"/>
          <w:sz w:val="28"/>
          <w:szCs w:val="28"/>
        </w:rPr>
        <w:t xml:space="preserve"> – </w:t>
      </w:r>
      <w:r w:rsidRPr="002671FE">
        <w:rPr>
          <w:color w:val="000000"/>
          <w:sz w:val="28"/>
          <w:szCs w:val="28"/>
        </w:rPr>
        <w:t xml:space="preserve">матеріали для лічби (пластикові іграшки, кубики різних розмірів, фабричні або саморобні предмети для лічби), </w:t>
      </w:r>
      <w:proofErr w:type="spellStart"/>
      <w:r w:rsidRPr="002671FE">
        <w:rPr>
          <w:color w:val="000000"/>
          <w:sz w:val="28"/>
          <w:szCs w:val="28"/>
        </w:rPr>
        <w:t>пазли</w:t>
      </w:r>
      <w:proofErr w:type="spellEnd"/>
      <w:r w:rsidRPr="002671FE">
        <w:rPr>
          <w:color w:val="000000"/>
          <w:sz w:val="28"/>
          <w:szCs w:val="28"/>
        </w:rPr>
        <w:t>, доміно, лінійки, терези, інші засоби для вимірювання, ігри.</w:t>
      </w:r>
    </w:p>
    <w:p w:rsidR="00125F94" w:rsidRPr="00111881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11188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Логічна послідовність вивчення предметів розкривається у відповідних навчальних програмах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відповідно до додатку 2</w:t>
      </w:r>
      <w:r w:rsidRPr="0011188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125F94" w:rsidRPr="00111881" w:rsidRDefault="00125F94" w:rsidP="00125F9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Ф</w:t>
      </w: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орми організації освітнього процесу</w:t>
      </w:r>
    </w:p>
    <w:p w:rsidR="00125F94" w:rsidRPr="008D60A8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Основними формами організації освітнього процесу є різні типи уроку, екскурсії, віртуальні подорожі, 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квести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які вчитель організує у межах уроку або в позаурочний час. </w:t>
      </w:r>
    </w:p>
    <w:p w:rsidR="00125F94" w:rsidRPr="008D60A8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125F94" w:rsidRPr="008D60A8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125F94" w:rsidRPr="00111881" w:rsidRDefault="00125F94" w:rsidP="00125F94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Опис та інструменти системи внутрішнього забезпечення якості освіти</w:t>
      </w:r>
    </w:p>
    <w:p w:rsidR="00125F94" w:rsidRPr="008D60A8" w:rsidRDefault="00125F94" w:rsidP="00125F94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Система внутрішнього забезпечення якості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освіти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складається з наступних компонентів:</w:t>
      </w:r>
    </w:p>
    <w:p w:rsidR="00125F94" w:rsidRPr="008D60A8" w:rsidRDefault="00125F94" w:rsidP="00125F9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кадрове забезпечення освітньої діяльності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(1 педагогічний працівник, який пройшов відповідну під</w:t>
      </w:r>
      <w:r w:rsidR="00FD03D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готовку та отримав сертифікат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125F94" w:rsidRPr="008D60A8" w:rsidRDefault="00125F94" w:rsidP="00125F9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навчально-методичне забезпечення освітньої діяльності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(методичне об’єднання учителів початкових класів, методична рада, педагогічна рада)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125F94" w:rsidRPr="008D60A8" w:rsidRDefault="00125F94" w:rsidP="00125F9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матеріально-технічне забезпечення освітньої діяльності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(кабінети початкових класів, ноутбук, проектор, кабінет естетичного виховання, фізкультурна зала)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125F94" w:rsidRPr="008D60A8" w:rsidRDefault="00125F94" w:rsidP="00125F9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якість проведення навчальних занять;</w:t>
      </w:r>
    </w:p>
    <w:p w:rsidR="00125F94" w:rsidRPr="008D60A8" w:rsidRDefault="00125F94" w:rsidP="00125F9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моніторинг досягнення 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учнями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результатів навчання (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).</w:t>
      </w:r>
    </w:p>
    <w:p w:rsidR="00125F94" w:rsidRPr="008D60A8" w:rsidRDefault="00125F94" w:rsidP="00125F94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Завдання системи внутрішнього забезпечення якості освіти:</w:t>
      </w:r>
    </w:p>
    <w:p w:rsidR="00125F94" w:rsidRPr="008D60A8" w:rsidRDefault="00125F94" w:rsidP="00125F9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оновлення методичн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ого кабінету закладу освіти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125F94" w:rsidRPr="008D60A8" w:rsidRDefault="00125F94" w:rsidP="00125F9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125F94" w:rsidRPr="008D60A8" w:rsidRDefault="00125F94" w:rsidP="00125F9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моніторинг соціально-психологічного середовища закладу освіти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(наявність практичного психолога)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125F94" w:rsidRDefault="00125F94" w:rsidP="00125F9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створення необхідних умов для підвищення фахового кваліфікаційного рівня педагогічних працівників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при ВІППО та он-лайн платформах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125F94" w:rsidRPr="002671FE" w:rsidRDefault="00125F94" w:rsidP="00125F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1FE">
        <w:rPr>
          <w:color w:val="000000"/>
          <w:sz w:val="28"/>
          <w:szCs w:val="28"/>
        </w:rPr>
        <w:t>При складанні розкладу уроків для 1-</w:t>
      </w:r>
      <w:r>
        <w:rPr>
          <w:color w:val="000000"/>
          <w:sz w:val="28"/>
          <w:szCs w:val="28"/>
        </w:rPr>
        <w:t>го</w:t>
      </w:r>
      <w:r w:rsidRPr="002671FE">
        <w:rPr>
          <w:color w:val="000000"/>
          <w:sz w:val="28"/>
          <w:szCs w:val="28"/>
        </w:rPr>
        <w:t xml:space="preserve"> клас</w:t>
      </w:r>
      <w:r>
        <w:rPr>
          <w:color w:val="000000"/>
          <w:sz w:val="28"/>
          <w:szCs w:val="28"/>
        </w:rPr>
        <w:t>у</w:t>
      </w:r>
      <w:r w:rsidRPr="002671FE">
        <w:rPr>
          <w:color w:val="000000"/>
          <w:sz w:val="28"/>
          <w:szCs w:val="28"/>
        </w:rPr>
        <w:t xml:space="preserve"> врахов</w:t>
      </w:r>
      <w:r>
        <w:rPr>
          <w:color w:val="000000"/>
          <w:sz w:val="28"/>
          <w:szCs w:val="28"/>
        </w:rPr>
        <w:t>ано</w:t>
      </w:r>
      <w:r w:rsidRPr="002671FE">
        <w:rPr>
          <w:color w:val="000000"/>
          <w:sz w:val="28"/>
          <w:szCs w:val="28"/>
        </w:rPr>
        <w:t xml:space="preserve"> чинні вимоги щодо організації навчального тижня. Зокрема, робочий тиждень передбачає для учнів першого класу протягом навчального року додатковий розвантажувальний день – четвер, у розклад якого не вводяться предмети, що потребують значного розумового напруження (математика, мови).</w:t>
      </w:r>
    </w:p>
    <w:p w:rsidR="00125F94" w:rsidRPr="002671FE" w:rsidRDefault="00125F94" w:rsidP="00125F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1FE">
        <w:rPr>
          <w:color w:val="000000"/>
          <w:sz w:val="28"/>
          <w:szCs w:val="28"/>
        </w:rPr>
        <w:t>Для профілактики стомлюваності, порушення статури, зору учнів 1-</w:t>
      </w:r>
      <w:r>
        <w:rPr>
          <w:color w:val="000000"/>
          <w:sz w:val="28"/>
          <w:szCs w:val="28"/>
        </w:rPr>
        <w:t>го</w:t>
      </w:r>
      <w:r w:rsidRPr="002671FE">
        <w:rPr>
          <w:color w:val="000000"/>
          <w:sz w:val="28"/>
          <w:szCs w:val="28"/>
        </w:rPr>
        <w:t xml:space="preserve"> клас</w:t>
      </w:r>
      <w:r>
        <w:rPr>
          <w:color w:val="000000"/>
          <w:sz w:val="28"/>
          <w:szCs w:val="28"/>
        </w:rPr>
        <w:t>у</w:t>
      </w:r>
      <w:r w:rsidRPr="002671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2671FE">
        <w:rPr>
          <w:color w:val="000000"/>
          <w:sz w:val="28"/>
          <w:szCs w:val="28"/>
        </w:rPr>
        <w:t xml:space="preserve"> процесі навчальної діяльності учнів через кожні 15 хвилин уроку проводити</w:t>
      </w:r>
      <w:r>
        <w:rPr>
          <w:color w:val="000000"/>
          <w:sz w:val="28"/>
          <w:szCs w:val="28"/>
        </w:rPr>
        <w:t>муться</w:t>
      </w:r>
      <w:r w:rsidRPr="002671FE">
        <w:rPr>
          <w:color w:val="000000"/>
          <w:sz w:val="28"/>
          <w:szCs w:val="28"/>
        </w:rPr>
        <w:t xml:space="preserve"> </w:t>
      </w:r>
      <w:proofErr w:type="spellStart"/>
      <w:r w:rsidRPr="002671FE">
        <w:rPr>
          <w:color w:val="000000"/>
          <w:sz w:val="28"/>
          <w:szCs w:val="28"/>
        </w:rPr>
        <w:t>фізкультхвилинки</w:t>
      </w:r>
      <w:proofErr w:type="spellEnd"/>
      <w:r w:rsidRPr="002671FE">
        <w:rPr>
          <w:color w:val="000000"/>
          <w:sz w:val="28"/>
          <w:szCs w:val="28"/>
        </w:rPr>
        <w:t>, що складаються з динамічних, дихальних вправ, вправ для збереження зору, пальчикової гімнастики тощо. Учитель весь час стимулювати</w:t>
      </w:r>
      <w:r>
        <w:rPr>
          <w:color w:val="000000"/>
          <w:sz w:val="28"/>
          <w:szCs w:val="28"/>
        </w:rPr>
        <w:t>ме</w:t>
      </w:r>
      <w:r w:rsidRPr="002671FE">
        <w:rPr>
          <w:color w:val="000000"/>
          <w:sz w:val="28"/>
          <w:szCs w:val="28"/>
        </w:rPr>
        <w:t xml:space="preserve"> учнів дотримуватись правильної постави під час виконання письмових робіт за партою.</w:t>
      </w:r>
    </w:p>
    <w:p w:rsidR="00125F94" w:rsidRPr="008D60A8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Освітня програма закладу освіти та перелік освітніх компонентів, що передбачені відповідною освітньою програмою, 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оприлюдн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ено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</w:t>
      </w:r>
      <w:r w:rsidRPr="008D60A8">
        <w:rPr>
          <w:rFonts w:ascii="Calibri" w:eastAsia="Calibri" w:hAnsi="Calibri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веб-сайті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закладу освіти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(вказати</w:t>
      </w:r>
      <w:r w:rsidRPr="00EC72B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125F94" w:rsidRPr="000B30DC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125F94" w:rsidRPr="000B30DC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125F94" w:rsidRPr="00EC72B5" w:rsidRDefault="00125F94" w:rsidP="00125F9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Директор     </w:t>
      </w:r>
      <w:r w:rsidR="0023517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                            Г. ДОЛОНСЬКА</w:t>
      </w:r>
    </w:p>
    <w:p w:rsidR="00125F94" w:rsidRPr="008D60A8" w:rsidRDefault="00125F94" w:rsidP="00125F9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125F94" w:rsidRDefault="00125F94" w:rsidP="00125F94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125F94" w:rsidRDefault="00125F94" w:rsidP="00125F94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Додаток 1</w:t>
      </w:r>
    </w:p>
    <w:p w:rsidR="00125F94" w:rsidRDefault="00125F94" w:rsidP="00125F94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освітньої програми</w:t>
      </w:r>
    </w:p>
    <w:p w:rsidR="00125F94" w:rsidRDefault="00125F94" w:rsidP="00125F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авчальний план </w:t>
      </w:r>
    </w:p>
    <w:p w:rsidR="00125F94" w:rsidRPr="00EC72B5" w:rsidRDefault="00125F94" w:rsidP="00125F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українською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мовою навчання</w:t>
      </w:r>
    </w:p>
    <w:p w:rsidR="00125F94" w:rsidRPr="00EC72B5" w:rsidRDefault="00125F94" w:rsidP="00125F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загальн</w:t>
      </w:r>
      <w:r w:rsidR="000D24C9">
        <w:rPr>
          <w:rFonts w:ascii="Times New Roman" w:hAnsi="Times New Roman" w:cs="Times New Roman"/>
          <w:b/>
          <w:sz w:val="28"/>
          <w:szCs w:val="28"/>
          <w:lang w:val="ru-RU"/>
        </w:rPr>
        <w:t>оосвітньої</w:t>
      </w:r>
      <w:proofErr w:type="spellEnd"/>
      <w:r w:rsidR="000D24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D24C9">
        <w:rPr>
          <w:rFonts w:ascii="Times New Roman" w:hAnsi="Times New Roman" w:cs="Times New Roman"/>
          <w:b/>
          <w:sz w:val="28"/>
          <w:szCs w:val="28"/>
          <w:lang w:val="ru-RU"/>
        </w:rPr>
        <w:t>школи</w:t>
      </w:r>
      <w:proofErr w:type="spellEnd"/>
      <w:r w:rsidR="000D24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D24C9">
        <w:rPr>
          <w:rFonts w:ascii="Times New Roman" w:hAnsi="Times New Roman" w:cs="Times New Roman"/>
          <w:b/>
          <w:sz w:val="28"/>
          <w:szCs w:val="28"/>
          <w:lang w:val="ru-RU"/>
        </w:rPr>
        <w:t>І-ІІІступеня</w:t>
      </w:r>
      <w:proofErr w:type="spellEnd"/>
      <w:r w:rsidR="000D24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смт </w:t>
      </w:r>
      <w:proofErr w:type="spellStart"/>
      <w:r w:rsidR="000D24C9">
        <w:rPr>
          <w:rFonts w:ascii="Times New Roman" w:hAnsi="Times New Roman" w:cs="Times New Roman"/>
          <w:b/>
          <w:sz w:val="28"/>
          <w:szCs w:val="28"/>
          <w:lang w:val="ru-RU"/>
        </w:rPr>
        <w:t>Сенкевичівка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Горохівського району Волинської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області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2018-2019 н. р.</w:t>
      </w:r>
    </w:p>
    <w:p w:rsidR="00125F94" w:rsidRPr="009F09D5" w:rsidRDefault="00125F94" w:rsidP="00125F9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734" w:type="dxa"/>
        <w:jc w:val="right"/>
        <w:tblInd w:w="-2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4"/>
        <w:gridCol w:w="2700"/>
        <w:gridCol w:w="6"/>
        <w:gridCol w:w="1794"/>
        <w:gridCol w:w="1360"/>
      </w:tblGrid>
      <w:tr w:rsidR="00125F94" w:rsidRPr="00D33C88" w:rsidTr="00421A50">
        <w:trPr>
          <w:trHeight w:val="595"/>
          <w:jc w:val="right"/>
        </w:trPr>
        <w:tc>
          <w:tcPr>
            <w:tcW w:w="2874" w:type="dxa"/>
            <w:vMerge w:val="restart"/>
          </w:tcPr>
          <w:p w:rsidR="00125F94" w:rsidRPr="009F09D5" w:rsidRDefault="00125F94" w:rsidP="0042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Освітні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2706" w:type="dxa"/>
            <w:gridSpan w:val="2"/>
            <w:vMerge w:val="restart"/>
          </w:tcPr>
          <w:p w:rsidR="00125F94" w:rsidRPr="009F09D5" w:rsidRDefault="00125F94" w:rsidP="0042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3154" w:type="dxa"/>
            <w:gridSpan w:val="2"/>
          </w:tcPr>
          <w:p w:rsidR="00125F94" w:rsidRPr="009F09D5" w:rsidRDefault="00125F94" w:rsidP="0042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Кількість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годин на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ік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125F94" w:rsidRPr="009F09D5" w:rsidTr="00421A50">
        <w:trPr>
          <w:trHeight w:val="194"/>
          <w:jc w:val="right"/>
        </w:trPr>
        <w:tc>
          <w:tcPr>
            <w:tcW w:w="2874" w:type="dxa"/>
            <w:vMerge/>
          </w:tcPr>
          <w:p w:rsidR="00125F94" w:rsidRPr="009F09D5" w:rsidRDefault="00125F94" w:rsidP="0042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06" w:type="dxa"/>
            <w:gridSpan w:val="2"/>
            <w:vMerge/>
          </w:tcPr>
          <w:p w:rsidR="00125F94" w:rsidRPr="009F09D5" w:rsidRDefault="00125F94" w:rsidP="0042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54" w:type="dxa"/>
            <w:gridSpan w:val="2"/>
          </w:tcPr>
          <w:p w:rsidR="00125F94" w:rsidRPr="009F09D5" w:rsidRDefault="00125F94" w:rsidP="0042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клас</w:t>
            </w:r>
          </w:p>
        </w:tc>
      </w:tr>
      <w:tr w:rsidR="00125F94" w:rsidRPr="009F09D5" w:rsidTr="00421A50">
        <w:trPr>
          <w:trHeight w:val="297"/>
          <w:jc w:val="right"/>
        </w:trPr>
        <w:tc>
          <w:tcPr>
            <w:tcW w:w="8734" w:type="dxa"/>
            <w:gridSpan w:val="5"/>
          </w:tcPr>
          <w:p w:rsidR="00125F94" w:rsidRPr="00893EFF" w:rsidRDefault="00125F94" w:rsidP="0042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Інваріантна складова</w:t>
            </w:r>
          </w:p>
        </w:tc>
      </w:tr>
      <w:tr w:rsidR="00125F94" w:rsidRPr="009F09D5" w:rsidTr="00421A50">
        <w:trPr>
          <w:trHeight w:val="453"/>
          <w:jc w:val="right"/>
        </w:trPr>
        <w:tc>
          <w:tcPr>
            <w:tcW w:w="2874" w:type="dxa"/>
            <w:vMerge w:val="restart"/>
            <w:vAlign w:val="center"/>
          </w:tcPr>
          <w:p w:rsidR="00125F94" w:rsidRPr="009F09D5" w:rsidRDefault="00125F94" w:rsidP="00421A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Мовно-літературна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06" w:type="dxa"/>
            <w:gridSpan w:val="2"/>
            <w:vAlign w:val="center"/>
          </w:tcPr>
          <w:p w:rsidR="00125F94" w:rsidRPr="009F09D5" w:rsidRDefault="00125F94" w:rsidP="0042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94" w:type="dxa"/>
          </w:tcPr>
          <w:p w:rsidR="00125F94" w:rsidRPr="009F09D5" w:rsidRDefault="00125F94" w:rsidP="0042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5+2</w:t>
            </w:r>
          </w:p>
        </w:tc>
        <w:tc>
          <w:tcPr>
            <w:tcW w:w="1360" w:type="dxa"/>
          </w:tcPr>
          <w:p w:rsidR="00125F94" w:rsidRPr="006D02AD" w:rsidRDefault="00125F94" w:rsidP="0042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</w:tr>
      <w:tr w:rsidR="00125F94" w:rsidRPr="009F09D5" w:rsidTr="00421A50">
        <w:trPr>
          <w:trHeight w:val="217"/>
          <w:jc w:val="right"/>
        </w:trPr>
        <w:tc>
          <w:tcPr>
            <w:tcW w:w="2874" w:type="dxa"/>
            <w:vMerge/>
            <w:vAlign w:val="center"/>
          </w:tcPr>
          <w:p w:rsidR="00125F94" w:rsidRPr="009F09D5" w:rsidRDefault="00125F94" w:rsidP="0042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125F94" w:rsidRPr="009F09D5" w:rsidRDefault="00125F94" w:rsidP="0042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94" w:type="dxa"/>
          </w:tcPr>
          <w:p w:rsidR="00125F94" w:rsidRPr="009F09D5" w:rsidRDefault="00125F94" w:rsidP="0042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60" w:type="dxa"/>
          </w:tcPr>
          <w:p w:rsidR="00125F94" w:rsidRPr="006D02AD" w:rsidRDefault="00125F94" w:rsidP="0042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125F94" w:rsidRPr="009F09D5" w:rsidTr="00421A50">
        <w:trPr>
          <w:trHeight w:val="488"/>
          <w:jc w:val="right"/>
        </w:trPr>
        <w:tc>
          <w:tcPr>
            <w:tcW w:w="2874" w:type="dxa"/>
            <w:vAlign w:val="center"/>
          </w:tcPr>
          <w:p w:rsidR="00125F94" w:rsidRPr="009F09D5" w:rsidRDefault="00125F94" w:rsidP="0042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gridSpan w:val="2"/>
            <w:vAlign w:val="center"/>
          </w:tcPr>
          <w:p w:rsidR="00125F94" w:rsidRPr="009F09D5" w:rsidRDefault="00125F94" w:rsidP="0042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125F94" w:rsidRPr="009F09D5" w:rsidRDefault="00125F94" w:rsidP="0042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3+1</w:t>
            </w:r>
          </w:p>
        </w:tc>
        <w:tc>
          <w:tcPr>
            <w:tcW w:w="1360" w:type="dxa"/>
            <w:vAlign w:val="center"/>
          </w:tcPr>
          <w:p w:rsidR="00125F94" w:rsidRPr="006D02AD" w:rsidRDefault="00125F94" w:rsidP="0042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125F94" w:rsidRPr="009F09D5" w:rsidTr="00421A50">
        <w:trPr>
          <w:trHeight w:val="453"/>
          <w:jc w:val="right"/>
        </w:trPr>
        <w:tc>
          <w:tcPr>
            <w:tcW w:w="2874" w:type="dxa"/>
            <w:vAlign w:val="center"/>
          </w:tcPr>
          <w:p w:rsidR="00125F94" w:rsidRPr="00D22DF8" w:rsidRDefault="00125F94" w:rsidP="00421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Природнича, соціальна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громадянська та історична, технологічна</w:t>
            </w:r>
          </w:p>
        </w:tc>
        <w:tc>
          <w:tcPr>
            <w:tcW w:w="2706" w:type="dxa"/>
            <w:gridSpan w:val="2"/>
            <w:vAlign w:val="center"/>
          </w:tcPr>
          <w:p w:rsidR="00125F94" w:rsidRPr="00D22DF8" w:rsidRDefault="00125F94" w:rsidP="00421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1794" w:type="dxa"/>
            <w:vAlign w:val="center"/>
          </w:tcPr>
          <w:p w:rsidR="00125F94" w:rsidRPr="009F09D5" w:rsidRDefault="00125F94" w:rsidP="0042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60" w:type="dxa"/>
            <w:vAlign w:val="center"/>
          </w:tcPr>
          <w:p w:rsidR="00125F94" w:rsidRPr="006D02AD" w:rsidRDefault="00125F94" w:rsidP="0042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125F94" w:rsidRPr="009F09D5" w:rsidTr="00421A50">
        <w:trPr>
          <w:trHeight w:val="497"/>
          <w:jc w:val="right"/>
        </w:trPr>
        <w:tc>
          <w:tcPr>
            <w:tcW w:w="2874" w:type="dxa"/>
            <w:vMerge w:val="restart"/>
            <w:vAlign w:val="center"/>
          </w:tcPr>
          <w:p w:rsidR="00125F94" w:rsidRPr="00D22DF8" w:rsidRDefault="00125F94" w:rsidP="00421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Мистец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ька</w:t>
            </w:r>
            <w:proofErr w:type="spellEnd"/>
          </w:p>
        </w:tc>
        <w:tc>
          <w:tcPr>
            <w:tcW w:w="2706" w:type="dxa"/>
            <w:gridSpan w:val="2"/>
            <w:vAlign w:val="center"/>
          </w:tcPr>
          <w:p w:rsidR="00125F94" w:rsidRPr="009F09D5" w:rsidRDefault="00125F94" w:rsidP="0042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Музичне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794" w:type="dxa"/>
          </w:tcPr>
          <w:p w:rsidR="00125F94" w:rsidRPr="009F09D5" w:rsidRDefault="00125F94" w:rsidP="0042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0" w:type="dxa"/>
          </w:tcPr>
          <w:p w:rsidR="00125F94" w:rsidRPr="006D02AD" w:rsidRDefault="00125F94" w:rsidP="0042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125F94" w:rsidRPr="009F09D5" w:rsidTr="00421A50">
        <w:trPr>
          <w:trHeight w:val="217"/>
          <w:jc w:val="right"/>
        </w:trPr>
        <w:tc>
          <w:tcPr>
            <w:tcW w:w="2874" w:type="dxa"/>
            <w:vMerge/>
            <w:vAlign w:val="center"/>
          </w:tcPr>
          <w:p w:rsidR="00125F94" w:rsidRPr="009F09D5" w:rsidRDefault="00125F94" w:rsidP="0042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125F94" w:rsidRPr="009F09D5" w:rsidRDefault="00125F94" w:rsidP="0042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Образотворче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794" w:type="dxa"/>
            <w:vAlign w:val="center"/>
          </w:tcPr>
          <w:p w:rsidR="00125F94" w:rsidRPr="009F09D5" w:rsidRDefault="00125F94" w:rsidP="0042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0" w:type="dxa"/>
            <w:vAlign w:val="center"/>
          </w:tcPr>
          <w:p w:rsidR="00125F94" w:rsidRPr="006D02AD" w:rsidRDefault="00125F94" w:rsidP="0042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125F94" w:rsidRPr="009F09D5" w:rsidTr="00421A50">
        <w:trPr>
          <w:trHeight w:val="386"/>
          <w:jc w:val="right"/>
        </w:trPr>
        <w:tc>
          <w:tcPr>
            <w:tcW w:w="2874" w:type="dxa"/>
            <w:vAlign w:val="center"/>
          </w:tcPr>
          <w:p w:rsidR="00125F94" w:rsidRPr="00893EFF" w:rsidRDefault="00125F94" w:rsidP="00421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Фізкультурна </w:t>
            </w:r>
          </w:p>
        </w:tc>
        <w:tc>
          <w:tcPr>
            <w:tcW w:w="2700" w:type="dxa"/>
            <w:vAlign w:val="center"/>
          </w:tcPr>
          <w:p w:rsidR="00125F94" w:rsidRPr="00893EFF" w:rsidRDefault="00125F94" w:rsidP="00421A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00" w:type="dxa"/>
            <w:gridSpan w:val="2"/>
            <w:vAlign w:val="center"/>
          </w:tcPr>
          <w:p w:rsidR="00125F94" w:rsidRPr="00893EFF" w:rsidRDefault="00125F94" w:rsidP="00421A50">
            <w:pPr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60" w:type="dxa"/>
            <w:vAlign w:val="center"/>
          </w:tcPr>
          <w:p w:rsidR="00125F94" w:rsidRPr="00893EFF" w:rsidRDefault="00125F94" w:rsidP="00421A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  <w:tr w:rsidR="00125F94" w:rsidRPr="009F09D5" w:rsidTr="00421A50">
        <w:trPr>
          <w:trHeight w:val="453"/>
          <w:jc w:val="right"/>
        </w:trPr>
        <w:tc>
          <w:tcPr>
            <w:tcW w:w="5580" w:type="dxa"/>
            <w:gridSpan w:val="3"/>
          </w:tcPr>
          <w:p w:rsidR="00125F94" w:rsidRPr="009F09D5" w:rsidRDefault="00125F94" w:rsidP="00421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794" w:type="dxa"/>
            <w:vAlign w:val="center"/>
          </w:tcPr>
          <w:p w:rsidR="00125F94" w:rsidRPr="005F0B78" w:rsidRDefault="00125F94" w:rsidP="0042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19+3</w:t>
            </w:r>
          </w:p>
        </w:tc>
        <w:tc>
          <w:tcPr>
            <w:tcW w:w="1360" w:type="dxa"/>
            <w:vAlign w:val="center"/>
          </w:tcPr>
          <w:p w:rsidR="00125F94" w:rsidRPr="005F0B78" w:rsidRDefault="00125F94" w:rsidP="0042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665+105</w:t>
            </w:r>
          </w:p>
        </w:tc>
      </w:tr>
      <w:tr w:rsidR="00125F94" w:rsidRPr="009F09D5" w:rsidTr="00421A50">
        <w:trPr>
          <w:trHeight w:val="453"/>
          <w:jc w:val="right"/>
        </w:trPr>
        <w:tc>
          <w:tcPr>
            <w:tcW w:w="8734" w:type="dxa"/>
            <w:gridSpan w:val="5"/>
          </w:tcPr>
          <w:p w:rsidR="00125F94" w:rsidRPr="009F09D5" w:rsidRDefault="00125F94" w:rsidP="0042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Варіативна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складова</w:t>
            </w:r>
            <w:proofErr w:type="spellEnd"/>
          </w:p>
        </w:tc>
      </w:tr>
      <w:tr w:rsidR="00125F94" w:rsidRPr="009F09D5" w:rsidTr="00421A50">
        <w:trPr>
          <w:trHeight w:val="739"/>
          <w:jc w:val="right"/>
        </w:trPr>
        <w:tc>
          <w:tcPr>
            <w:tcW w:w="2874" w:type="dxa"/>
            <w:vAlign w:val="center"/>
          </w:tcPr>
          <w:p w:rsidR="00125F94" w:rsidRPr="009F09D5" w:rsidRDefault="00125F94" w:rsidP="0042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Курси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</w:p>
        </w:tc>
        <w:tc>
          <w:tcPr>
            <w:tcW w:w="2706" w:type="dxa"/>
            <w:gridSpan w:val="2"/>
            <w:vAlign w:val="center"/>
          </w:tcPr>
          <w:p w:rsidR="00125F94" w:rsidRPr="009F09D5" w:rsidRDefault="00125F94" w:rsidP="0042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християнської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1794" w:type="dxa"/>
            <w:vAlign w:val="center"/>
          </w:tcPr>
          <w:p w:rsidR="00125F94" w:rsidRPr="009F09D5" w:rsidRDefault="00125F94" w:rsidP="0042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  <w:vAlign w:val="center"/>
          </w:tcPr>
          <w:p w:rsidR="00125F94" w:rsidRPr="005F0B78" w:rsidRDefault="00125F94" w:rsidP="0042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125F94" w:rsidRPr="009F09D5" w:rsidTr="00421A50">
        <w:trPr>
          <w:trHeight w:val="416"/>
          <w:jc w:val="right"/>
        </w:trPr>
        <w:tc>
          <w:tcPr>
            <w:tcW w:w="5580" w:type="dxa"/>
            <w:gridSpan w:val="3"/>
          </w:tcPr>
          <w:p w:rsidR="00125F94" w:rsidRPr="009F09D5" w:rsidRDefault="00125F94" w:rsidP="00421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794" w:type="dxa"/>
            <w:vAlign w:val="center"/>
          </w:tcPr>
          <w:p w:rsidR="00125F94" w:rsidRPr="005F0B78" w:rsidRDefault="00125F94" w:rsidP="0042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60" w:type="dxa"/>
            <w:vAlign w:val="center"/>
          </w:tcPr>
          <w:p w:rsidR="00125F94" w:rsidRPr="005F0B78" w:rsidRDefault="00125F94" w:rsidP="0042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</w:tr>
      <w:tr w:rsidR="00125F94" w:rsidRPr="009F09D5" w:rsidTr="00421A50">
        <w:trPr>
          <w:trHeight w:val="941"/>
          <w:jc w:val="right"/>
        </w:trPr>
        <w:tc>
          <w:tcPr>
            <w:tcW w:w="5580" w:type="dxa"/>
            <w:gridSpan w:val="3"/>
          </w:tcPr>
          <w:p w:rsidR="00125F94" w:rsidRPr="009F09D5" w:rsidRDefault="00125F94" w:rsidP="00421A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Гранично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допустиме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тижневе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учня</w:t>
            </w:r>
            <w:proofErr w:type="spellEnd"/>
          </w:p>
        </w:tc>
        <w:tc>
          <w:tcPr>
            <w:tcW w:w="1794" w:type="dxa"/>
            <w:vAlign w:val="center"/>
          </w:tcPr>
          <w:p w:rsidR="00125F94" w:rsidRPr="005F0B78" w:rsidRDefault="00125F94" w:rsidP="0042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60" w:type="dxa"/>
            <w:vAlign w:val="center"/>
          </w:tcPr>
          <w:p w:rsidR="00125F94" w:rsidRPr="005F0B78" w:rsidRDefault="00125F94" w:rsidP="0042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125F94" w:rsidRPr="009F09D5" w:rsidTr="00421A50">
        <w:trPr>
          <w:trHeight w:val="488"/>
          <w:jc w:val="right"/>
        </w:trPr>
        <w:tc>
          <w:tcPr>
            <w:tcW w:w="5580" w:type="dxa"/>
            <w:gridSpan w:val="3"/>
          </w:tcPr>
          <w:p w:rsidR="00125F94" w:rsidRPr="009F09D5" w:rsidRDefault="00125F94" w:rsidP="00421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Сумарна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навчальних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інваріантної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варіативної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складових</w:t>
            </w:r>
            <w:proofErr w:type="spellEnd"/>
          </w:p>
        </w:tc>
        <w:tc>
          <w:tcPr>
            <w:tcW w:w="1794" w:type="dxa"/>
            <w:vAlign w:val="center"/>
          </w:tcPr>
          <w:p w:rsidR="00125F94" w:rsidRPr="005F0B78" w:rsidRDefault="00125F94" w:rsidP="0042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360" w:type="dxa"/>
            <w:vAlign w:val="center"/>
          </w:tcPr>
          <w:p w:rsidR="00125F94" w:rsidRPr="005F0B78" w:rsidRDefault="00125F94" w:rsidP="0042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B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805</w:t>
            </w:r>
          </w:p>
        </w:tc>
      </w:tr>
    </w:tbl>
    <w:p w:rsidR="00125F94" w:rsidRDefault="00125F94" w:rsidP="00125F94">
      <w:pPr>
        <w:jc w:val="center"/>
      </w:pPr>
    </w:p>
    <w:p w:rsidR="00125F94" w:rsidRDefault="00125F94" w:rsidP="00125F94">
      <w:pPr>
        <w:jc w:val="center"/>
      </w:pPr>
    </w:p>
    <w:p w:rsidR="00125F94" w:rsidRDefault="00125F94" w:rsidP="00125F94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5810CA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</w:t>
      </w:r>
      <w:r w:rsidR="003259B0">
        <w:rPr>
          <w:rFonts w:ascii="Times New Roman" w:hAnsi="Times New Roman" w:cs="Times New Roman"/>
          <w:sz w:val="28"/>
          <w:szCs w:val="28"/>
          <w:lang w:val="uk-UA"/>
        </w:rPr>
        <w:t>Г. ДОЛОНСЬКА</w:t>
      </w:r>
    </w:p>
    <w:p w:rsidR="00125F94" w:rsidRDefault="00125F94" w:rsidP="00125F94"/>
    <w:p w:rsidR="00B43C1E" w:rsidRDefault="00D33C88"/>
    <w:sectPr w:rsidR="00B43C1E" w:rsidSect="00E5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94"/>
    <w:rsid w:val="000952B9"/>
    <w:rsid w:val="000D24C9"/>
    <w:rsid w:val="000F263A"/>
    <w:rsid w:val="00125F94"/>
    <w:rsid w:val="00217210"/>
    <w:rsid w:val="00235172"/>
    <w:rsid w:val="003259B0"/>
    <w:rsid w:val="005E0316"/>
    <w:rsid w:val="007A1088"/>
    <w:rsid w:val="00A85FDB"/>
    <w:rsid w:val="00D33C88"/>
    <w:rsid w:val="00E43C94"/>
    <w:rsid w:val="00FD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F9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F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1866</Words>
  <Characters>10641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2019-05-21T11:14:00Z</dcterms:created>
  <dcterms:modified xsi:type="dcterms:W3CDTF">2019-05-21T11:14:00Z</dcterms:modified>
</cp:coreProperties>
</file>